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W w:w="8522" w:type="dxa"/>
        <w:tblLayout w:type="fixed"/>
        <w:tblLook w:val="04A0" w:firstRow="1" w:lastRow="0" w:firstColumn="1" w:lastColumn="0" w:noHBand="0" w:noVBand="1"/>
      </w:tblPr>
      <w:tblGrid>
        <w:gridCol w:w="1525"/>
        <w:gridCol w:w="1350"/>
        <w:gridCol w:w="810"/>
        <w:gridCol w:w="810"/>
        <w:gridCol w:w="1890"/>
        <w:gridCol w:w="2137"/>
      </w:tblGrid>
      <w:tr w:rsidR="00C0035A" w:rsidRPr="001675A2" w14:paraId="50056B07" w14:textId="77777777" w:rsidTr="00D77F35">
        <w:tc>
          <w:tcPr>
            <w:tcW w:w="8522" w:type="dxa"/>
            <w:gridSpan w:val="6"/>
          </w:tcPr>
          <w:p w14:paraId="209A06D9" w14:textId="77777777" w:rsidR="00C0035A" w:rsidRPr="001675A2" w:rsidRDefault="00C0035A" w:rsidP="00D77F35">
            <w:pPr>
              <w:spacing w:line="240" w:lineRule="auto"/>
            </w:pPr>
            <w:bookmarkStart w:id="0" w:name="_GoBack"/>
            <w:r w:rsidRPr="001675A2">
              <w:t>表</w:t>
            </w:r>
            <w:r w:rsidRPr="001675A2">
              <w:t>4</w:t>
            </w:r>
            <w:r w:rsidRPr="001675A2">
              <w:t>：社会文化等其他领域新闻报道整理（文化）</w:t>
            </w:r>
            <w:bookmarkEnd w:id="0"/>
          </w:p>
        </w:tc>
      </w:tr>
      <w:tr w:rsidR="00C0035A" w:rsidRPr="001675A2" w14:paraId="38DC54D3" w14:textId="77777777" w:rsidTr="00D77F35">
        <w:tc>
          <w:tcPr>
            <w:tcW w:w="1525" w:type="dxa"/>
          </w:tcPr>
          <w:p w14:paraId="7AE7CE38" w14:textId="77777777" w:rsidR="00C0035A" w:rsidRPr="001675A2" w:rsidRDefault="00C0035A" w:rsidP="00D77F35">
            <w:pPr>
              <w:spacing w:line="240" w:lineRule="auto"/>
            </w:pPr>
            <w:r w:rsidRPr="001675A2">
              <w:t>标题</w:t>
            </w:r>
          </w:p>
        </w:tc>
        <w:tc>
          <w:tcPr>
            <w:tcW w:w="1350" w:type="dxa"/>
          </w:tcPr>
          <w:p w14:paraId="29DF4304" w14:textId="77777777" w:rsidR="00C0035A" w:rsidRPr="001675A2" w:rsidRDefault="00C0035A" w:rsidP="00D77F35">
            <w:pPr>
              <w:spacing w:line="240" w:lineRule="auto"/>
            </w:pPr>
            <w:r w:rsidRPr="001675A2">
              <w:t>媒体</w:t>
            </w:r>
          </w:p>
        </w:tc>
        <w:tc>
          <w:tcPr>
            <w:tcW w:w="810" w:type="dxa"/>
          </w:tcPr>
          <w:p w14:paraId="751AAFEA" w14:textId="77777777" w:rsidR="00C0035A" w:rsidRPr="001675A2" w:rsidRDefault="00C0035A" w:rsidP="00D77F35">
            <w:pPr>
              <w:spacing w:line="240" w:lineRule="auto"/>
            </w:pPr>
            <w:r w:rsidRPr="001675A2">
              <w:t>日期</w:t>
            </w:r>
          </w:p>
        </w:tc>
        <w:tc>
          <w:tcPr>
            <w:tcW w:w="810" w:type="dxa"/>
          </w:tcPr>
          <w:p w14:paraId="1BDB9E71" w14:textId="77777777" w:rsidR="00C0035A" w:rsidRPr="001675A2" w:rsidRDefault="00C0035A" w:rsidP="00D77F35">
            <w:pPr>
              <w:spacing w:line="240" w:lineRule="auto"/>
            </w:pPr>
            <w:r w:rsidRPr="001675A2">
              <w:t>作者</w:t>
            </w:r>
          </w:p>
        </w:tc>
        <w:tc>
          <w:tcPr>
            <w:tcW w:w="1890" w:type="dxa"/>
          </w:tcPr>
          <w:p w14:paraId="535A2765" w14:textId="77777777" w:rsidR="00C0035A" w:rsidRPr="001675A2" w:rsidRDefault="00C0035A" w:rsidP="00D77F35">
            <w:pPr>
              <w:spacing w:line="240" w:lineRule="auto"/>
            </w:pPr>
            <w:r w:rsidRPr="001675A2">
              <w:t>主要内容</w:t>
            </w:r>
          </w:p>
        </w:tc>
        <w:tc>
          <w:tcPr>
            <w:tcW w:w="2137" w:type="dxa"/>
          </w:tcPr>
          <w:p w14:paraId="44A63F6F" w14:textId="77777777" w:rsidR="00C0035A" w:rsidRPr="001675A2" w:rsidRDefault="00C0035A" w:rsidP="00D77F35">
            <w:pPr>
              <w:spacing w:line="240" w:lineRule="auto"/>
            </w:pPr>
            <w:r w:rsidRPr="001675A2">
              <w:t>报道链接</w:t>
            </w:r>
          </w:p>
        </w:tc>
      </w:tr>
      <w:tr w:rsidR="00C0035A" w:rsidRPr="001675A2" w14:paraId="0DACE338" w14:textId="77777777" w:rsidTr="00D77F35">
        <w:tc>
          <w:tcPr>
            <w:tcW w:w="1525" w:type="dxa"/>
          </w:tcPr>
          <w:p w14:paraId="77AEF1C6" w14:textId="77777777" w:rsidR="00C0035A" w:rsidRPr="001675A2" w:rsidRDefault="00C0035A" w:rsidP="00D77F35">
            <w:pPr>
              <w:pStyle w:val="1"/>
              <w:shd w:val="clear" w:color="auto" w:fill="FFFFFF"/>
              <w:spacing w:beforeAutospacing="0" w:afterAutospacing="0" w:line="240" w:lineRule="auto"/>
              <w:jc w:val="both"/>
              <w:outlineLvl w:val="0"/>
              <w:rPr>
                <w:rFonts w:ascii="Times New Roman" w:eastAsiaTheme="minorEastAsia" w:hAnsi="Times New Roman" w:cs="Times New Roman"/>
                <w:b w:val="0"/>
                <w:bCs w:val="0"/>
                <w:kern w:val="2"/>
                <w:sz w:val="20"/>
                <w:szCs w:val="24"/>
              </w:rPr>
            </w:pPr>
            <w:bookmarkStart w:id="1" w:name="_Toc6429938"/>
            <w:r w:rsidRPr="001675A2">
              <w:rPr>
                <w:rFonts w:ascii="Times New Roman" w:eastAsiaTheme="minorEastAsia" w:hAnsi="Times New Roman" w:cs="Times New Roman"/>
                <w:b w:val="0"/>
                <w:bCs w:val="0"/>
                <w:kern w:val="2"/>
                <w:sz w:val="20"/>
                <w:szCs w:val="24"/>
              </w:rPr>
              <w:t>11 people in court for posting 'humiliating' online comments about the Chinese</w:t>
            </w:r>
            <w:bookmarkEnd w:id="1"/>
          </w:p>
        </w:tc>
        <w:tc>
          <w:tcPr>
            <w:tcW w:w="1350" w:type="dxa"/>
          </w:tcPr>
          <w:p w14:paraId="0D7E31F1" w14:textId="77777777" w:rsidR="00C0035A" w:rsidRPr="001675A2" w:rsidRDefault="00C0035A" w:rsidP="00D77F35">
            <w:pPr>
              <w:spacing w:line="240" w:lineRule="auto"/>
            </w:pPr>
            <w:r w:rsidRPr="001675A2">
              <w:t>独立传媒</w:t>
            </w:r>
          </w:p>
          <w:p w14:paraId="3D4EAB84" w14:textId="77777777" w:rsidR="00C0035A" w:rsidRPr="001675A2" w:rsidRDefault="00C0035A" w:rsidP="00D77F35">
            <w:pPr>
              <w:spacing w:line="240" w:lineRule="auto"/>
            </w:pPr>
            <w:r w:rsidRPr="001675A2">
              <w:t>-</w:t>
            </w:r>
          </w:p>
          <w:p w14:paraId="0E16ACF1" w14:textId="77777777" w:rsidR="00C0035A" w:rsidRPr="001675A2" w:rsidRDefault="00C0035A" w:rsidP="00D77F35">
            <w:pPr>
              <w:spacing w:line="240" w:lineRule="auto"/>
            </w:pPr>
            <w:r w:rsidRPr="001675A2">
              <w:t>星报</w:t>
            </w:r>
          </w:p>
          <w:p w14:paraId="16F53FB1" w14:textId="77777777" w:rsidR="00C0035A" w:rsidRPr="001675A2" w:rsidRDefault="00C0035A" w:rsidP="00C0035A">
            <w:pPr>
              <w:widowControl/>
              <w:numPr>
                <w:ilvl w:val="0"/>
                <w:numId w:val="1"/>
              </w:numPr>
              <w:spacing w:line="240" w:lineRule="auto"/>
              <w:ind w:left="0"/>
              <w:textAlignment w:val="center"/>
              <w:rPr>
                <w:caps/>
              </w:rPr>
            </w:pPr>
          </w:p>
        </w:tc>
        <w:tc>
          <w:tcPr>
            <w:tcW w:w="810" w:type="dxa"/>
          </w:tcPr>
          <w:p w14:paraId="59992E3C" w14:textId="77777777" w:rsidR="00C0035A" w:rsidRPr="001675A2" w:rsidRDefault="00C0035A" w:rsidP="00D77F35">
            <w:pPr>
              <w:spacing w:line="240" w:lineRule="auto"/>
            </w:pPr>
            <w:r w:rsidRPr="001675A2">
              <w:t> 2019</w:t>
            </w:r>
            <w:r w:rsidRPr="001675A2">
              <w:t>年</w:t>
            </w:r>
            <w:r w:rsidRPr="001675A2">
              <w:t>3</w:t>
            </w:r>
            <w:r w:rsidRPr="001675A2">
              <w:t>月</w:t>
            </w:r>
            <w:r w:rsidRPr="001675A2">
              <w:t>26</w:t>
            </w:r>
            <w:r w:rsidRPr="001675A2">
              <w:t>日</w:t>
            </w:r>
          </w:p>
        </w:tc>
        <w:tc>
          <w:tcPr>
            <w:tcW w:w="810" w:type="dxa"/>
          </w:tcPr>
          <w:p w14:paraId="648F91D4" w14:textId="77777777" w:rsidR="00C0035A" w:rsidRPr="001675A2" w:rsidRDefault="00C0035A" w:rsidP="00D77F35">
            <w:pPr>
              <w:spacing w:line="240" w:lineRule="auto"/>
            </w:pPr>
            <w:r w:rsidRPr="001675A2">
              <w:rPr>
                <w:bCs/>
              </w:rPr>
              <w:t>KHAYA KOKO</w:t>
            </w:r>
          </w:p>
        </w:tc>
        <w:tc>
          <w:tcPr>
            <w:tcW w:w="1890" w:type="dxa"/>
          </w:tcPr>
          <w:p w14:paraId="72DA70A4" w14:textId="77777777" w:rsidR="00C0035A" w:rsidRPr="001675A2" w:rsidRDefault="00C0035A" w:rsidP="00D77F35">
            <w:pPr>
              <w:spacing w:line="240" w:lineRule="auto"/>
            </w:pPr>
            <w:r w:rsidRPr="001675A2">
              <w:t>在一场</w:t>
            </w:r>
            <w:r w:rsidRPr="001675A2">
              <w:t>Carte Blanche</w:t>
            </w:r>
            <w:r w:rsidRPr="001675A2">
              <w:t>曝光之后，南非华裔人士被称为</w:t>
            </w:r>
            <w:r w:rsidRPr="001675A2">
              <w:t>“</w:t>
            </w:r>
            <w:r w:rsidRPr="001675A2">
              <w:t>地球上的败类</w:t>
            </w:r>
            <w:r w:rsidRPr="001675A2">
              <w:t>”</w:t>
            </w:r>
            <w:r w:rsidRPr="001675A2">
              <w:t>的</w:t>
            </w:r>
            <w:r w:rsidRPr="001675A2">
              <w:t>“</w:t>
            </w:r>
            <w:r w:rsidRPr="001675A2">
              <w:t>种族灭绝仇恨言论</w:t>
            </w:r>
            <w:r w:rsidRPr="001675A2">
              <w:t>”</w:t>
            </w:r>
            <w:r w:rsidRPr="001675A2">
              <w:t>，此辱华事件将在法庭上开展。</w:t>
            </w:r>
          </w:p>
        </w:tc>
        <w:tc>
          <w:tcPr>
            <w:tcW w:w="2137" w:type="dxa"/>
          </w:tcPr>
          <w:p w14:paraId="412042BB" w14:textId="77777777" w:rsidR="00C0035A" w:rsidRPr="001675A2" w:rsidRDefault="00C0035A" w:rsidP="00D77F35">
            <w:pPr>
              <w:spacing w:line="240" w:lineRule="auto"/>
            </w:pPr>
            <w:hyperlink r:id="rId7" w:history="1">
              <w:r w:rsidRPr="001675A2">
                <w:t>https://www.iol.co.za/the-star/news/11-people-in-court-for-posting-humiliating-online-comments-about-the-chinese-20088985</w:t>
              </w:r>
            </w:hyperlink>
          </w:p>
        </w:tc>
      </w:tr>
      <w:tr w:rsidR="00C0035A" w:rsidRPr="001675A2" w14:paraId="5B0940F5" w14:textId="77777777" w:rsidTr="00D77F35">
        <w:tc>
          <w:tcPr>
            <w:tcW w:w="1525" w:type="dxa"/>
          </w:tcPr>
          <w:p w14:paraId="3C95824F" w14:textId="77777777" w:rsidR="00C0035A" w:rsidRPr="001675A2" w:rsidRDefault="00C0035A" w:rsidP="00D77F35">
            <w:pPr>
              <w:pStyle w:val="1"/>
              <w:shd w:val="clear" w:color="auto" w:fill="FFFFFF"/>
              <w:spacing w:beforeAutospacing="0" w:afterAutospacing="0" w:line="240" w:lineRule="auto"/>
              <w:jc w:val="both"/>
              <w:outlineLvl w:val="0"/>
              <w:rPr>
                <w:rFonts w:ascii="Times New Roman" w:eastAsiaTheme="minorEastAsia" w:hAnsi="Times New Roman" w:cs="Times New Roman"/>
                <w:b w:val="0"/>
                <w:bCs w:val="0"/>
                <w:kern w:val="2"/>
                <w:sz w:val="20"/>
                <w:szCs w:val="24"/>
              </w:rPr>
            </w:pPr>
            <w:bookmarkStart w:id="2" w:name="_Toc6429939"/>
            <w:r w:rsidRPr="001675A2">
              <w:rPr>
                <w:rFonts w:ascii="Times New Roman" w:eastAsiaTheme="minorEastAsia" w:hAnsi="Times New Roman" w:cs="Times New Roman"/>
                <w:b w:val="0"/>
                <w:bCs w:val="0"/>
                <w:kern w:val="2"/>
                <w:sz w:val="20"/>
                <w:szCs w:val="24"/>
              </w:rPr>
              <w:t>Chinese community take 12 South Africans to court for hate comments</w:t>
            </w:r>
            <w:bookmarkEnd w:id="2"/>
          </w:p>
        </w:tc>
        <w:tc>
          <w:tcPr>
            <w:tcW w:w="1350" w:type="dxa"/>
          </w:tcPr>
          <w:p w14:paraId="4EB4D58F" w14:textId="77777777" w:rsidR="00C0035A" w:rsidRPr="001675A2" w:rsidRDefault="00C0035A" w:rsidP="00D77F35">
            <w:pPr>
              <w:spacing w:line="240" w:lineRule="auto"/>
            </w:pPr>
            <w:r w:rsidRPr="001675A2">
              <w:t>独立传媒</w:t>
            </w:r>
          </w:p>
        </w:tc>
        <w:tc>
          <w:tcPr>
            <w:tcW w:w="810" w:type="dxa"/>
          </w:tcPr>
          <w:p w14:paraId="0A71A605" w14:textId="77777777" w:rsidR="00C0035A" w:rsidRPr="001675A2" w:rsidRDefault="00C0035A" w:rsidP="00D77F35">
            <w:pPr>
              <w:spacing w:line="240" w:lineRule="auto"/>
            </w:pPr>
            <w:r w:rsidRPr="001675A2">
              <w:t> 2019</w:t>
            </w:r>
            <w:r w:rsidRPr="001675A2">
              <w:t>年</w:t>
            </w:r>
            <w:r w:rsidRPr="001675A2">
              <w:t>3</w:t>
            </w:r>
            <w:r w:rsidRPr="001675A2">
              <w:t>月</w:t>
            </w:r>
            <w:r w:rsidRPr="001675A2">
              <w:t>18</w:t>
            </w:r>
            <w:r w:rsidRPr="001675A2">
              <w:t>日</w:t>
            </w:r>
            <w:r w:rsidRPr="001675A2">
              <w:t> </w:t>
            </w:r>
          </w:p>
        </w:tc>
        <w:tc>
          <w:tcPr>
            <w:tcW w:w="810" w:type="dxa"/>
          </w:tcPr>
          <w:p w14:paraId="44FAC3D7" w14:textId="77777777" w:rsidR="00C0035A" w:rsidRPr="001675A2" w:rsidRDefault="00C0035A" w:rsidP="00D77F35">
            <w:pPr>
              <w:spacing w:line="240" w:lineRule="auto"/>
              <w:rPr>
                <w:bCs/>
              </w:rPr>
            </w:pPr>
            <w:r w:rsidRPr="001675A2">
              <w:rPr>
                <w:bCs/>
              </w:rPr>
              <w:t>CHRIS NDALISO</w:t>
            </w:r>
          </w:p>
        </w:tc>
        <w:tc>
          <w:tcPr>
            <w:tcW w:w="1890" w:type="dxa"/>
          </w:tcPr>
          <w:p w14:paraId="6337E785" w14:textId="77777777" w:rsidR="00C0035A" w:rsidRPr="001675A2" w:rsidRDefault="00C0035A" w:rsidP="00D77F35">
            <w:pPr>
              <w:spacing w:line="240" w:lineRule="auto"/>
            </w:pPr>
            <w:r w:rsidRPr="001675A2">
              <w:t>华人社区将于</w:t>
            </w:r>
            <w:r w:rsidRPr="001675A2">
              <w:t>3</w:t>
            </w:r>
            <w:r w:rsidRPr="001675A2">
              <w:t>月</w:t>
            </w:r>
            <w:r w:rsidRPr="001675A2">
              <w:t>25</w:t>
            </w:r>
            <w:r w:rsidRPr="001675A2">
              <w:t>日将</w:t>
            </w:r>
            <w:r w:rsidRPr="001675A2">
              <w:t>12</w:t>
            </w:r>
            <w:r w:rsidRPr="001675A2">
              <w:t>名涉嫌犯罪者，包括一名来自德班的人员带到南豪登高等法院。</w:t>
            </w:r>
          </w:p>
        </w:tc>
        <w:tc>
          <w:tcPr>
            <w:tcW w:w="2137" w:type="dxa"/>
          </w:tcPr>
          <w:p w14:paraId="72B9C00A" w14:textId="77777777" w:rsidR="00C0035A" w:rsidRPr="001675A2" w:rsidRDefault="00C0035A" w:rsidP="00D77F35">
            <w:pPr>
              <w:spacing w:line="240" w:lineRule="auto"/>
            </w:pPr>
            <w:hyperlink r:id="rId8" w:history="1">
              <w:r w:rsidRPr="001675A2">
                <w:t>https://www.iol.co.za/dailynews/news/kwazulu-natal/chinese-community-take-12-south-africans-to-court-for-hate-comments-19949033</w:t>
              </w:r>
            </w:hyperlink>
          </w:p>
        </w:tc>
      </w:tr>
      <w:tr w:rsidR="00C0035A" w:rsidRPr="001675A2" w14:paraId="397A1644" w14:textId="77777777" w:rsidTr="00D77F35">
        <w:tc>
          <w:tcPr>
            <w:tcW w:w="1525" w:type="dxa"/>
            <w:tcBorders>
              <w:top w:val="single" w:sz="4" w:space="0" w:color="000000"/>
              <w:left w:val="single" w:sz="4" w:space="0" w:color="000000"/>
              <w:bottom w:val="single" w:sz="4" w:space="0" w:color="000000"/>
              <w:right w:val="single" w:sz="4" w:space="0" w:color="000000"/>
            </w:tcBorders>
            <w:shd w:val="clear" w:color="auto" w:fill="auto"/>
          </w:tcPr>
          <w:p w14:paraId="0D0DE4A1" w14:textId="77777777" w:rsidR="00C0035A" w:rsidRPr="001675A2" w:rsidRDefault="00C0035A" w:rsidP="00D77F35">
            <w:pPr>
              <w:pStyle w:val="1"/>
              <w:shd w:val="clear" w:color="auto" w:fill="FFFFFF"/>
              <w:spacing w:beforeAutospacing="0" w:afterAutospacing="0" w:line="240" w:lineRule="auto"/>
              <w:jc w:val="both"/>
              <w:outlineLvl w:val="0"/>
              <w:rPr>
                <w:rFonts w:ascii="Times New Roman" w:eastAsiaTheme="minorEastAsia" w:hAnsi="Times New Roman" w:cs="Times New Roman"/>
                <w:b w:val="0"/>
                <w:bCs w:val="0"/>
                <w:kern w:val="2"/>
                <w:sz w:val="20"/>
                <w:szCs w:val="24"/>
              </w:rPr>
            </w:pPr>
            <w:bookmarkStart w:id="3" w:name="_Toc6429940"/>
            <w:r w:rsidRPr="001675A2">
              <w:rPr>
                <w:rFonts w:ascii="Times New Roman" w:eastAsiaTheme="minorEastAsia" w:hAnsi="Times New Roman" w:cs="Times New Roman"/>
                <w:b w:val="0"/>
                <w:bCs w:val="0"/>
                <w:kern w:val="2"/>
                <w:sz w:val="20"/>
                <w:szCs w:val="24"/>
              </w:rPr>
              <w:t>Art troupe brings Chinese flair to Twilight Market</w:t>
            </w:r>
            <w:bookmarkEnd w:id="3"/>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69089DFF" w14:textId="77777777" w:rsidR="00C0035A" w:rsidRPr="001675A2" w:rsidRDefault="00C0035A" w:rsidP="00D77F35">
            <w:pPr>
              <w:spacing w:line="240" w:lineRule="auto"/>
            </w:pPr>
            <w:r w:rsidRPr="001675A2">
              <w:t>Cape Times</w:t>
            </w:r>
          </w:p>
        </w:tc>
        <w:tc>
          <w:tcPr>
            <w:tcW w:w="810" w:type="dxa"/>
            <w:tcBorders>
              <w:top w:val="single" w:sz="4" w:space="0" w:color="000000"/>
              <w:left w:val="single" w:sz="4" w:space="0" w:color="000000"/>
              <w:bottom w:val="single" w:sz="4" w:space="0" w:color="000000"/>
              <w:right w:val="single" w:sz="4" w:space="0" w:color="000000"/>
            </w:tcBorders>
            <w:shd w:val="clear" w:color="auto" w:fill="auto"/>
          </w:tcPr>
          <w:p w14:paraId="0AA2319B" w14:textId="77777777" w:rsidR="00C0035A" w:rsidRPr="001675A2" w:rsidRDefault="00C0035A" w:rsidP="00D77F35">
            <w:pPr>
              <w:spacing w:line="240" w:lineRule="auto"/>
            </w:pPr>
            <w:r w:rsidRPr="001675A2">
              <w:t>2019</w:t>
            </w:r>
            <w:r w:rsidRPr="001675A2">
              <w:t>年</w:t>
            </w:r>
            <w:r w:rsidRPr="001675A2">
              <w:t>4</w:t>
            </w:r>
            <w:r w:rsidRPr="001675A2">
              <w:t>月</w:t>
            </w:r>
            <w:r w:rsidRPr="001675A2">
              <w:t>1</w:t>
            </w:r>
            <w:r w:rsidRPr="001675A2">
              <w:t>日</w:t>
            </w:r>
          </w:p>
        </w:tc>
        <w:tc>
          <w:tcPr>
            <w:tcW w:w="810" w:type="dxa"/>
            <w:tcBorders>
              <w:top w:val="single" w:sz="4" w:space="0" w:color="000000"/>
              <w:left w:val="single" w:sz="4" w:space="0" w:color="000000"/>
              <w:bottom w:val="single" w:sz="4" w:space="0" w:color="000000"/>
              <w:right w:val="single" w:sz="4" w:space="0" w:color="000000"/>
            </w:tcBorders>
            <w:shd w:val="clear" w:color="auto" w:fill="auto"/>
          </w:tcPr>
          <w:p w14:paraId="0B55C55A" w14:textId="77777777" w:rsidR="00C0035A" w:rsidRPr="001675A2" w:rsidRDefault="00C0035A" w:rsidP="00D77F35">
            <w:pPr>
              <w:spacing w:line="240" w:lineRule="auto"/>
            </w:pP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7480D074" w14:textId="77777777" w:rsidR="00C0035A" w:rsidRPr="001675A2" w:rsidRDefault="00C0035A" w:rsidP="00D77F35">
            <w:pPr>
              <w:spacing w:line="240" w:lineRule="auto"/>
            </w:pPr>
            <w:r w:rsidRPr="001675A2">
              <w:t xml:space="preserve">Cape Town </w:t>
            </w:r>
            <w:proofErr w:type="spellStart"/>
            <w:r w:rsidRPr="001675A2">
              <w:t>Huaxing</w:t>
            </w:r>
            <w:proofErr w:type="spellEnd"/>
            <w:r w:rsidRPr="001675A2">
              <w:t xml:space="preserve"> Art Group</w:t>
            </w:r>
            <w:r w:rsidRPr="001675A2">
              <w:t>是一家以社区为基础的中华艺术表演协会，</w:t>
            </w:r>
            <w:r w:rsidRPr="001675A2">
              <w:t>29</w:t>
            </w:r>
            <w:r w:rsidRPr="001675A2">
              <w:t>号在</w:t>
            </w:r>
            <w:proofErr w:type="spellStart"/>
            <w:r w:rsidRPr="001675A2">
              <w:t>Lourensford</w:t>
            </w:r>
            <w:proofErr w:type="spellEnd"/>
            <w:r w:rsidRPr="001675A2">
              <w:t xml:space="preserve"> Twilight Market</w:t>
            </w:r>
            <w:r w:rsidRPr="001675A2">
              <w:t>举办了</w:t>
            </w:r>
            <w:proofErr w:type="spellStart"/>
            <w:r w:rsidRPr="001675A2">
              <w:t>Huaxing</w:t>
            </w:r>
            <w:proofErr w:type="spellEnd"/>
            <w:r w:rsidRPr="001675A2">
              <w:t xml:space="preserve"> Chinese Culture Festival</w:t>
            </w:r>
            <w:r w:rsidRPr="001675A2">
              <w:t>。</w:t>
            </w:r>
          </w:p>
        </w:tc>
        <w:tc>
          <w:tcPr>
            <w:tcW w:w="2137" w:type="dxa"/>
            <w:tcBorders>
              <w:top w:val="single" w:sz="4" w:space="0" w:color="000000"/>
              <w:left w:val="single" w:sz="4" w:space="0" w:color="000000"/>
              <w:bottom w:val="single" w:sz="4" w:space="0" w:color="000000"/>
              <w:right w:val="single" w:sz="4" w:space="0" w:color="000000"/>
            </w:tcBorders>
            <w:shd w:val="clear" w:color="auto" w:fill="auto"/>
          </w:tcPr>
          <w:p w14:paraId="0CC9EC47" w14:textId="77777777" w:rsidR="00C0035A" w:rsidRPr="001675A2" w:rsidRDefault="00C0035A" w:rsidP="00D77F35">
            <w:pPr>
              <w:spacing w:line="240" w:lineRule="auto"/>
            </w:pPr>
            <w:r w:rsidRPr="001675A2">
              <w:t>https://www.iol.co.za/capetimes/news/art-troupe-brings-chinese-flair-to-twilight-market-20433591</w:t>
            </w:r>
          </w:p>
        </w:tc>
      </w:tr>
      <w:tr w:rsidR="00C0035A" w:rsidRPr="001675A2" w14:paraId="151F7BE2" w14:textId="77777777" w:rsidTr="00D77F35">
        <w:tc>
          <w:tcPr>
            <w:tcW w:w="1525" w:type="dxa"/>
            <w:tcBorders>
              <w:top w:val="single" w:sz="4" w:space="0" w:color="000000"/>
              <w:left w:val="single" w:sz="4" w:space="0" w:color="000000"/>
              <w:bottom w:val="single" w:sz="4" w:space="0" w:color="000000"/>
              <w:right w:val="single" w:sz="4" w:space="0" w:color="000000"/>
            </w:tcBorders>
            <w:shd w:val="clear" w:color="auto" w:fill="auto"/>
          </w:tcPr>
          <w:p w14:paraId="1BB50A91" w14:textId="77777777" w:rsidR="00C0035A" w:rsidRPr="001675A2" w:rsidRDefault="00C0035A" w:rsidP="00D77F35">
            <w:pPr>
              <w:pStyle w:val="1"/>
              <w:shd w:val="clear" w:color="auto" w:fill="FFFFFF"/>
              <w:spacing w:beforeAutospacing="0" w:afterAutospacing="0" w:line="240" w:lineRule="auto"/>
              <w:jc w:val="both"/>
              <w:outlineLvl w:val="0"/>
              <w:rPr>
                <w:rFonts w:ascii="Times New Roman" w:eastAsiaTheme="minorEastAsia" w:hAnsi="Times New Roman" w:cs="Times New Roman"/>
                <w:b w:val="0"/>
                <w:bCs w:val="0"/>
                <w:kern w:val="2"/>
                <w:sz w:val="20"/>
                <w:szCs w:val="24"/>
              </w:rPr>
            </w:pPr>
            <w:bookmarkStart w:id="4" w:name="_Toc6429941"/>
            <w:r w:rsidRPr="001675A2">
              <w:rPr>
                <w:rStyle w:val="Hyperlink4"/>
                <w:rFonts w:ascii="Times New Roman" w:eastAsiaTheme="minorEastAsia" w:hAnsi="Times New Roman" w:cs="Times New Roman"/>
                <w:b w:val="0"/>
                <w:sz w:val="20"/>
                <w:szCs w:val="24"/>
                <w:u w:color="FF0000"/>
              </w:rPr>
              <w:t xml:space="preserve">Chinese celebrate spring festival at convention </w:t>
            </w:r>
            <w:proofErr w:type="spellStart"/>
            <w:r w:rsidRPr="001675A2">
              <w:rPr>
                <w:rStyle w:val="Hyperlink4"/>
                <w:rFonts w:ascii="Times New Roman" w:eastAsiaTheme="minorEastAsia" w:hAnsi="Times New Roman" w:cs="Times New Roman"/>
                <w:b w:val="0"/>
                <w:sz w:val="20"/>
                <w:szCs w:val="24"/>
                <w:u w:color="FF0000"/>
              </w:rPr>
              <w:t>centre</w:t>
            </w:r>
            <w:bookmarkEnd w:id="4"/>
            <w:proofErr w:type="spellEnd"/>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0B632AAE" w14:textId="77777777" w:rsidR="00C0035A" w:rsidRPr="001675A2" w:rsidRDefault="00C0035A" w:rsidP="00D77F35">
            <w:pPr>
              <w:spacing w:line="240" w:lineRule="auto"/>
            </w:pPr>
            <w:r w:rsidRPr="001675A2">
              <w:rPr>
                <w:rStyle w:val="Hyperlink4"/>
                <w:u w:color="FF0000"/>
              </w:rPr>
              <w:t>Cape Times</w:t>
            </w:r>
          </w:p>
        </w:tc>
        <w:tc>
          <w:tcPr>
            <w:tcW w:w="810" w:type="dxa"/>
            <w:tcBorders>
              <w:top w:val="single" w:sz="4" w:space="0" w:color="000000"/>
              <w:left w:val="single" w:sz="4" w:space="0" w:color="000000"/>
              <w:bottom w:val="single" w:sz="4" w:space="0" w:color="000000"/>
              <w:right w:val="single" w:sz="4" w:space="0" w:color="000000"/>
            </w:tcBorders>
            <w:shd w:val="clear" w:color="auto" w:fill="auto"/>
          </w:tcPr>
          <w:p w14:paraId="76690C0E" w14:textId="77777777" w:rsidR="00C0035A" w:rsidRPr="001675A2" w:rsidRDefault="00C0035A" w:rsidP="00D77F35">
            <w:pPr>
              <w:spacing w:line="240" w:lineRule="auto"/>
            </w:pPr>
            <w:r w:rsidRPr="001675A2">
              <w:rPr>
                <w:rStyle w:val="a8"/>
                <w:u w:color="FF0000"/>
              </w:rPr>
              <w:t>2019</w:t>
            </w:r>
            <w:r w:rsidRPr="001675A2">
              <w:rPr>
                <w:rStyle w:val="a8"/>
                <w:u w:color="FF0000"/>
                <w:lang w:val="zh-TW" w:eastAsia="zh-TW"/>
              </w:rPr>
              <w:t>年</w:t>
            </w:r>
            <w:r w:rsidRPr="001675A2">
              <w:rPr>
                <w:rStyle w:val="a8"/>
                <w:u w:color="FF0000"/>
              </w:rPr>
              <w:t>2</w:t>
            </w:r>
            <w:r w:rsidRPr="001675A2">
              <w:rPr>
                <w:rStyle w:val="a8"/>
                <w:u w:color="FF0000"/>
                <w:lang w:val="zh-TW" w:eastAsia="zh-TW"/>
              </w:rPr>
              <w:t>月</w:t>
            </w:r>
            <w:r w:rsidRPr="001675A2">
              <w:rPr>
                <w:rStyle w:val="a8"/>
                <w:u w:color="FF0000"/>
              </w:rPr>
              <w:t>11</w:t>
            </w:r>
            <w:r w:rsidRPr="001675A2">
              <w:rPr>
                <w:rStyle w:val="a8"/>
                <w:u w:color="FF0000"/>
                <w:lang w:val="zh-TW" w:eastAsia="zh-TW"/>
              </w:rPr>
              <w:t>日</w:t>
            </w:r>
          </w:p>
        </w:tc>
        <w:tc>
          <w:tcPr>
            <w:tcW w:w="810" w:type="dxa"/>
            <w:tcBorders>
              <w:top w:val="single" w:sz="4" w:space="0" w:color="000000"/>
              <w:left w:val="single" w:sz="4" w:space="0" w:color="000000"/>
              <w:bottom w:val="single" w:sz="4" w:space="0" w:color="000000"/>
              <w:right w:val="single" w:sz="4" w:space="0" w:color="000000"/>
            </w:tcBorders>
          </w:tcPr>
          <w:p w14:paraId="370073CA" w14:textId="77777777" w:rsidR="00C0035A" w:rsidRPr="001675A2" w:rsidRDefault="00C0035A" w:rsidP="00D77F35">
            <w:pPr>
              <w:spacing w:line="240" w:lineRule="auto"/>
            </w:pPr>
            <w:r w:rsidRPr="001675A2">
              <w:rPr>
                <w:rStyle w:val="a8"/>
                <w:u w:color="FF0000"/>
                <w:lang w:val="zh-TW" w:eastAsia="zh-TW"/>
              </w:rPr>
              <w:t>-</w:t>
            </w: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2766EC38" w14:textId="77777777" w:rsidR="00C0035A" w:rsidRPr="001675A2" w:rsidRDefault="00C0035A" w:rsidP="00D77F35">
            <w:pPr>
              <w:spacing w:line="240" w:lineRule="auto"/>
            </w:pPr>
            <w:r w:rsidRPr="001675A2">
              <w:rPr>
                <w:rStyle w:val="a8"/>
                <w:u w:color="FF0000"/>
                <w:lang w:val="zh-TW" w:eastAsia="zh-TW"/>
              </w:rPr>
              <w:t>作为春节庆祝活动的一部分，数百名当地和来访的中国公民在开普敦国际会议中心的大厅里举行了庆祝活动。</w:t>
            </w:r>
          </w:p>
        </w:tc>
        <w:tc>
          <w:tcPr>
            <w:tcW w:w="2137" w:type="dxa"/>
            <w:tcBorders>
              <w:top w:val="single" w:sz="4" w:space="0" w:color="000000"/>
              <w:left w:val="single" w:sz="4" w:space="0" w:color="000000"/>
              <w:bottom w:val="single" w:sz="4" w:space="0" w:color="000000"/>
              <w:right w:val="single" w:sz="4" w:space="0" w:color="000000"/>
            </w:tcBorders>
            <w:shd w:val="clear" w:color="auto" w:fill="auto"/>
          </w:tcPr>
          <w:p w14:paraId="3280E009" w14:textId="77777777" w:rsidR="00C0035A" w:rsidRPr="001675A2" w:rsidRDefault="00C0035A" w:rsidP="00D77F35">
            <w:pPr>
              <w:spacing w:line="240" w:lineRule="auto"/>
            </w:pPr>
            <w:r w:rsidRPr="001675A2">
              <w:rPr>
                <w:rStyle w:val="Hyperlink4"/>
                <w:u w:color="FF0000"/>
              </w:rPr>
              <w:t>https://www.iol.co.za/capetimes/news/chinese-celebrate-spring-festival-at-convention-centre-19228857</w:t>
            </w:r>
          </w:p>
        </w:tc>
      </w:tr>
    </w:tbl>
    <w:p w14:paraId="2E75BEA7" w14:textId="77777777" w:rsidR="007C5362" w:rsidRPr="00C0035A" w:rsidRDefault="007C5362"/>
    <w:sectPr w:rsidR="007C5362" w:rsidRPr="00C003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8FC50" w14:textId="77777777" w:rsidR="006F759B" w:rsidRDefault="006F759B" w:rsidP="00C0035A">
      <w:pPr>
        <w:spacing w:after="0" w:line="240" w:lineRule="auto"/>
      </w:pPr>
      <w:r>
        <w:separator/>
      </w:r>
    </w:p>
  </w:endnote>
  <w:endnote w:type="continuationSeparator" w:id="0">
    <w:p w14:paraId="01283200" w14:textId="77777777" w:rsidR="006F759B" w:rsidRDefault="006F759B" w:rsidP="00C00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6C0FCC" w14:textId="77777777" w:rsidR="006F759B" w:rsidRDefault="006F759B" w:rsidP="00C0035A">
      <w:pPr>
        <w:spacing w:after="0" w:line="240" w:lineRule="auto"/>
      </w:pPr>
      <w:r>
        <w:separator/>
      </w:r>
    </w:p>
  </w:footnote>
  <w:footnote w:type="continuationSeparator" w:id="0">
    <w:p w14:paraId="7389B691" w14:textId="77777777" w:rsidR="006F759B" w:rsidRDefault="006F759B" w:rsidP="00C003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956690"/>
    <w:multiLevelType w:val="multilevel"/>
    <w:tmpl w:val="5695669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D3F"/>
    <w:rsid w:val="001E3D3F"/>
    <w:rsid w:val="006F759B"/>
    <w:rsid w:val="007C5362"/>
    <w:rsid w:val="00C00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F3E60EB-3510-4B70-9F81-A3CC6A7F1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035A"/>
    <w:pPr>
      <w:widowControl w:val="0"/>
      <w:spacing w:after="160" w:line="259" w:lineRule="auto"/>
      <w:jc w:val="both"/>
    </w:pPr>
    <w:rPr>
      <w:szCs w:val="24"/>
    </w:rPr>
  </w:style>
  <w:style w:type="paragraph" w:styleId="1">
    <w:name w:val="heading 1"/>
    <w:basedOn w:val="a"/>
    <w:next w:val="a"/>
    <w:link w:val="10"/>
    <w:uiPriority w:val="9"/>
    <w:qFormat/>
    <w:rsid w:val="00C0035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03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0035A"/>
    <w:rPr>
      <w:sz w:val="18"/>
      <w:szCs w:val="18"/>
    </w:rPr>
  </w:style>
  <w:style w:type="paragraph" w:styleId="a5">
    <w:name w:val="footer"/>
    <w:basedOn w:val="a"/>
    <w:link w:val="a6"/>
    <w:uiPriority w:val="99"/>
    <w:unhideWhenUsed/>
    <w:rsid w:val="00C0035A"/>
    <w:pPr>
      <w:tabs>
        <w:tab w:val="center" w:pos="4153"/>
        <w:tab w:val="right" w:pos="8306"/>
      </w:tabs>
      <w:snapToGrid w:val="0"/>
      <w:jc w:val="left"/>
    </w:pPr>
    <w:rPr>
      <w:sz w:val="18"/>
      <w:szCs w:val="18"/>
    </w:rPr>
  </w:style>
  <w:style w:type="character" w:customStyle="1" w:styleId="a6">
    <w:name w:val="页脚 字符"/>
    <w:basedOn w:val="a0"/>
    <w:link w:val="a5"/>
    <w:uiPriority w:val="99"/>
    <w:rsid w:val="00C0035A"/>
    <w:rPr>
      <w:sz w:val="18"/>
      <w:szCs w:val="18"/>
    </w:rPr>
  </w:style>
  <w:style w:type="character" w:customStyle="1" w:styleId="10">
    <w:name w:val="标题 1 字符"/>
    <w:basedOn w:val="a0"/>
    <w:link w:val="1"/>
    <w:uiPriority w:val="9"/>
    <w:qFormat/>
    <w:rsid w:val="00C0035A"/>
    <w:rPr>
      <w:rFonts w:ascii="宋体" w:eastAsia="宋体" w:hAnsi="宋体" w:cs="宋体"/>
      <w:b/>
      <w:bCs/>
      <w:kern w:val="36"/>
      <w:sz w:val="48"/>
      <w:szCs w:val="48"/>
    </w:rPr>
  </w:style>
  <w:style w:type="table" w:styleId="a7">
    <w:name w:val="Table Grid"/>
    <w:basedOn w:val="a1"/>
    <w:qFormat/>
    <w:rsid w:val="00C0035A"/>
    <w:pPr>
      <w:widowControl w:val="0"/>
      <w:spacing w:after="160" w:line="259"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無"/>
    <w:rsid w:val="00C0035A"/>
  </w:style>
  <w:style w:type="character" w:customStyle="1" w:styleId="Hyperlink4">
    <w:name w:val="Hyperlink.4"/>
    <w:basedOn w:val="a8"/>
    <w:rsid w:val="00C0035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ol.co.za/dailynews/news/kwazulu-natal/chinese-community-take-12-south-africans-to-court-for-hate-comments-19949033" TargetMode="External"/><Relationship Id="rId3" Type="http://schemas.openxmlformats.org/officeDocument/2006/relationships/settings" Target="settings.xml"/><Relationship Id="rId7" Type="http://schemas.openxmlformats.org/officeDocument/2006/relationships/hyperlink" Target="https://www.iol.co.za/the-star/news/11-people-in-court-for-posting-humiliating-online-comments-about-the-chinese-2008898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1206</Characters>
  <Application>Microsoft Office Word</Application>
  <DocSecurity>0</DocSecurity>
  <Lines>10</Lines>
  <Paragraphs>2</Paragraphs>
  <ScaleCrop>false</ScaleCrop>
  <Company/>
  <LinksUpToDate>false</LinksUpToDate>
  <CharactersWithSpaces>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fiona</dc:creator>
  <cp:keywords/>
  <dc:description/>
  <cp:lastModifiedBy>zhang fiona</cp:lastModifiedBy>
  <cp:revision>2</cp:revision>
  <dcterms:created xsi:type="dcterms:W3CDTF">2019-05-20T08:15:00Z</dcterms:created>
  <dcterms:modified xsi:type="dcterms:W3CDTF">2019-05-20T08:15:00Z</dcterms:modified>
</cp:coreProperties>
</file>